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03D9" w14:textId="77777777" w:rsidR="00AB4790" w:rsidRDefault="00AB4790" w:rsidP="00C149B5">
      <w:pPr>
        <w:spacing w:line="240" w:lineRule="auto"/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RESOCONTO</w:t>
      </w:r>
    </w:p>
    <w:p w14:paraId="4307B4F1" w14:textId="77777777" w:rsidR="00AB4790" w:rsidRDefault="00AB4790" w:rsidP="00C149B5">
      <w:pPr>
        <w:spacing w:line="240" w:lineRule="auto"/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SEDUTA DEL CONSIGLIO DEL PERSONALE TECNICO AMMINISTRATIVO </w:t>
      </w:r>
    </w:p>
    <w:p w14:paraId="64623427" w14:textId="71093CE2" w:rsidR="007265EF" w:rsidRDefault="00AB4790" w:rsidP="007265EF">
      <w:pPr>
        <w:spacing w:line="240" w:lineRule="auto"/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DEL </w:t>
      </w:r>
      <w:r w:rsidR="00D7488B">
        <w:rPr>
          <w:rFonts w:ascii="Arial" w:hAnsi="Arial" w:cs="Arial"/>
          <w:sz w:val="35"/>
          <w:szCs w:val="35"/>
        </w:rPr>
        <w:t xml:space="preserve">15 DICEMBRE </w:t>
      </w:r>
      <w:r w:rsidR="00200289">
        <w:rPr>
          <w:rFonts w:ascii="Arial" w:hAnsi="Arial" w:cs="Arial"/>
          <w:sz w:val="35"/>
          <w:szCs w:val="35"/>
        </w:rPr>
        <w:t>2023</w:t>
      </w:r>
    </w:p>
    <w:p w14:paraId="4F7DF594" w14:textId="77777777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</w:p>
    <w:p w14:paraId="06F06133" w14:textId="4629DFDD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  <w:r w:rsidRPr="003F67EE">
        <w:rPr>
          <w:rFonts w:cstheme="minorHAnsi"/>
          <w:b/>
          <w:bCs/>
        </w:rPr>
        <w:t>Saluto alle nuove consigliere e ai nuovi consiglieri</w:t>
      </w:r>
    </w:p>
    <w:p w14:paraId="4ECD84BE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</w:p>
    <w:p w14:paraId="3D6A5519" w14:textId="77777777" w:rsidR="00D7488B" w:rsidRDefault="00D7488B" w:rsidP="00D7488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 componenti del Consiglio del Personale Tecnico Amministrativo si sono presentati al fine della conoscenza reciproca, a seguito della nomina dei nuovi undici componenti del Consiglio del Personale tecnico amministrativo eletti per lo scorcio del mandato anno 2021 - 2024.</w:t>
      </w:r>
    </w:p>
    <w:p w14:paraId="334F8563" w14:textId="77777777" w:rsidR="00D7488B" w:rsidRDefault="00D7488B" w:rsidP="00D7488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Nel corso della presentazione emerge la necessità che questo Consiglio continui ad avanzare proposte e ad effettuare consultazioni con l’intento di far sentire la voce di tutto il personale tecnico amministrativo.</w:t>
      </w:r>
    </w:p>
    <w:p w14:paraId="0CBCF09F" w14:textId="77777777" w:rsidR="00D7488B" w:rsidRDefault="00D7488B" w:rsidP="00D7488B">
      <w:pPr>
        <w:spacing w:after="0" w:line="240" w:lineRule="auto"/>
        <w:jc w:val="both"/>
        <w:rPr>
          <w:rFonts w:cstheme="minorHAnsi"/>
        </w:rPr>
      </w:pPr>
    </w:p>
    <w:p w14:paraId="38A887ED" w14:textId="5724F438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Comunicazioni</w:t>
      </w:r>
    </w:p>
    <w:p w14:paraId="34735B00" w14:textId="77777777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</w:p>
    <w:p w14:paraId="4876E8EA" w14:textId="77777777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Il Consiglio, a seguito dell’analisi </w:t>
      </w:r>
      <w:r>
        <w:t>del Decreto ministeriale n. 1300 del 27/09/2023, si apre ad un confronto sulla possibilità di riproporre la stipula di polizze sanitarie integrative per il Personale Tecnico Amministrativo con contributo dell’Ateneo.</w:t>
      </w:r>
    </w:p>
    <w:p w14:paraId="14D231A7" w14:textId="77777777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</w:p>
    <w:p w14:paraId="5EC78292" w14:textId="77777777" w:rsidR="00D7488B" w:rsidRDefault="00D7488B" w:rsidP="00D7488B">
      <w:pPr>
        <w:spacing w:after="0" w:line="240" w:lineRule="auto"/>
        <w:jc w:val="both"/>
      </w:pPr>
      <w:r>
        <w:t>Il CPTA conferma la proposta già avanzata da questo Consesso ufficialmente all’amministrazione, che prevede nuove azioni rivolte al Personale Tecnico Amministrativo, da inserire nel Regolamento per sussidi a carattere assistenziale, aumentandone quindi il budget stanziato, e precisamente:</w:t>
      </w:r>
    </w:p>
    <w:p w14:paraId="26E91001" w14:textId="77777777" w:rsidR="00D7488B" w:rsidRDefault="00D7488B" w:rsidP="00D7488B">
      <w:pPr>
        <w:spacing w:after="0" w:line="240" w:lineRule="auto"/>
        <w:jc w:val="both"/>
      </w:pPr>
    </w:p>
    <w:p w14:paraId="5617BE98" w14:textId="77777777" w:rsidR="00D7488B" w:rsidRDefault="00D7488B" w:rsidP="00D7488B">
      <w:pPr>
        <w:spacing w:after="0" w:line="240" w:lineRule="auto"/>
        <w:jc w:val="both"/>
      </w:pPr>
      <w:r>
        <w:t>a) un piano di assistenza sanitaria di Ateneo che preveda l’attivazione di una polizza sanitaria</w:t>
      </w:r>
    </w:p>
    <w:p w14:paraId="67F7AAF4" w14:textId="77777777" w:rsidR="00D7488B" w:rsidRDefault="00D7488B" w:rsidP="00D7488B">
      <w:pPr>
        <w:spacing w:after="0" w:line="240" w:lineRule="auto"/>
        <w:jc w:val="both"/>
      </w:pPr>
      <w:r>
        <w:t>integrativa al servizio sanitario nazionale, o quanto meno, in una prima fase, che l’Ateneo garantisca</w:t>
      </w:r>
    </w:p>
    <w:p w14:paraId="23663566" w14:textId="77777777" w:rsidR="00D7488B" w:rsidRDefault="00D7488B" w:rsidP="00D7488B">
      <w:pPr>
        <w:spacing w:after="0" w:line="240" w:lineRule="auto"/>
        <w:jc w:val="both"/>
      </w:pPr>
      <w:r>
        <w:t>contributi a coloro che sostengono le spese di una assicurazione sanitaria integrativa;</w:t>
      </w:r>
    </w:p>
    <w:p w14:paraId="231B4CF8" w14:textId="77777777" w:rsidR="00D7488B" w:rsidRDefault="00D7488B" w:rsidP="00D7488B">
      <w:pPr>
        <w:spacing w:after="0" w:line="240" w:lineRule="auto"/>
        <w:jc w:val="both"/>
      </w:pPr>
    </w:p>
    <w:p w14:paraId="6964816F" w14:textId="77777777" w:rsidR="00D7488B" w:rsidRDefault="00D7488B" w:rsidP="00D7488B">
      <w:pPr>
        <w:spacing w:after="0" w:line="240" w:lineRule="auto"/>
        <w:jc w:val="both"/>
      </w:pPr>
      <w:r>
        <w:t>b) il rimborso/esonero per parte delle tasse previste per l’iscrizione a Corsi di Studio dell’Ateneo da</w:t>
      </w:r>
    </w:p>
    <w:p w14:paraId="4FC67A22" w14:textId="77777777" w:rsidR="00D7488B" w:rsidRDefault="00D7488B" w:rsidP="00D7488B">
      <w:pPr>
        <w:spacing w:after="0" w:line="240" w:lineRule="auto"/>
        <w:jc w:val="both"/>
      </w:pPr>
      <w:r>
        <w:t>parte del/della dipendente o dei/delle figli/e, anche in un’ottica di fidelizzazione;</w:t>
      </w:r>
    </w:p>
    <w:p w14:paraId="0C483908" w14:textId="77777777" w:rsidR="00D7488B" w:rsidRDefault="00D7488B" w:rsidP="00D7488B">
      <w:pPr>
        <w:spacing w:after="0" w:line="240" w:lineRule="auto"/>
        <w:jc w:val="both"/>
      </w:pPr>
    </w:p>
    <w:p w14:paraId="49C090BE" w14:textId="77777777" w:rsidR="00D7488B" w:rsidRDefault="00D7488B" w:rsidP="00D7488B">
      <w:pPr>
        <w:spacing w:after="0" w:line="240" w:lineRule="auto"/>
        <w:jc w:val="both"/>
      </w:pPr>
      <w:r>
        <w:t>c) contributi per:</w:t>
      </w:r>
    </w:p>
    <w:p w14:paraId="7B7DA2A2" w14:textId="77777777" w:rsidR="00D7488B" w:rsidRDefault="00D7488B" w:rsidP="00D7488B">
      <w:pPr>
        <w:spacing w:after="0" w:line="240" w:lineRule="auto"/>
        <w:jc w:val="both"/>
      </w:pPr>
      <w:r>
        <w:t>b.1) costi sostenuti per l’assistenza di anziani non autosufficienti e di disabili componenti del nucleo</w:t>
      </w:r>
    </w:p>
    <w:p w14:paraId="1DD52A59" w14:textId="77777777" w:rsidR="00D7488B" w:rsidRDefault="00D7488B" w:rsidP="00D7488B">
      <w:pPr>
        <w:spacing w:after="0" w:line="240" w:lineRule="auto"/>
        <w:jc w:val="both"/>
      </w:pPr>
      <w:r>
        <w:t>familiare del dipendente;</w:t>
      </w:r>
    </w:p>
    <w:p w14:paraId="15C657CD" w14:textId="77777777" w:rsidR="00D7488B" w:rsidRDefault="00D7488B" w:rsidP="00D7488B">
      <w:pPr>
        <w:spacing w:after="0" w:line="240" w:lineRule="auto"/>
        <w:jc w:val="both"/>
      </w:pPr>
      <w:r>
        <w:t>b.2) costi sostenuti per l’iscrizione e la frequenza (libri di testo, visite di istruzione ecc.…) dei</w:t>
      </w:r>
    </w:p>
    <w:p w14:paraId="7523012D" w14:textId="77777777" w:rsidR="00D7488B" w:rsidRDefault="00D7488B" w:rsidP="00D7488B">
      <w:pPr>
        <w:spacing w:after="0" w:line="240" w:lineRule="auto"/>
        <w:jc w:val="both"/>
      </w:pPr>
      <w:r>
        <w:t>figli/figlie del dipendente:</w:t>
      </w:r>
    </w:p>
    <w:p w14:paraId="5AF113E8" w14:textId="77777777" w:rsidR="00D7488B" w:rsidRDefault="00D7488B" w:rsidP="00D7488B">
      <w:pPr>
        <w:spacing w:after="0" w:line="240" w:lineRule="auto"/>
        <w:jc w:val="both"/>
      </w:pPr>
      <w:r>
        <w:t>• presso istituzioni statali per corsi universitari e post-universitari;</w:t>
      </w:r>
    </w:p>
    <w:p w14:paraId="6D958F29" w14:textId="77777777" w:rsidR="00D7488B" w:rsidRDefault="00D7488B" w:rsidP="00D7488B">
      <w:pPr>
        <w:spacing w:after="0" w:line="240" w:lineRule="auto"/>
        <w:jc w:val="both"/>
      </w:pPr>
      <w:r>
        <w:t>• presso scuole pubbliche di istruzione secondaria e/o di qualificazione professionale;</w:t>
      </w:r>
    </w:p>
    <w:p w14:paraId="1DA1F69B" w14:textId="77777777" w:rsidR="00D7488B" w:rsidRDefault="00D7488B" w:rsidP="00D7488B">
      <w:pPr>
        <w:spacing w:after="0" w:line="240" w:lineRule="auto"/>
        <w:jc w:val="both"/>
      </w:pPr>
      <w:r>
        <w:t>• presso scuole primarie pubbliche.</w:t>
      </w:r>
    </w:p>
    <w:p w14:paraId="697E628F" w14:textId="77777777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  <w:r>
        <w:t>b.3) costi sostenuti per utenze domestiche</w:t>
      </w:r>
    </w:p>
    <w:p w14:paraId="30980861" w14:textId="77777777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</w:p>
    <w:p w14:paraId="53863173" w14:textId="77777777" w:rsidR="00D7488B" w:rsidRDefault="00D7488B" w:rsidP="00D7488B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cstheme="minorHAnsi"/>
        </w:rPr>
        <w:t>Il Consiglio esamina la questione della</w:t>
      </w:r>
      <w:r>
        <w:rPr>
          <w:rFonts w:cstheme="minorHAnsi"/>
          <w:b/>
          <w:bCs/>
        </w:rPr>
        <w:t xml:space="preserve"> </w:t>
      </w:r>
      <w:r w:rsidRPr="00016205">
        <w:rPr>
          <w:rFonts w:ascii="Calibri" w:hAnsi="Calibri" w:cs="Calibri"/>
          <w:shd w:val="clear" w:color="auto" w:fill="FFFFFF"/>
        </w:rPr>
        <w:t>bozza del “Piano Integrato di Attività e Organizzazione 2024-2026 Anno 2024.</w:t>
      </w:r>
      <w:r>
        <w:rPr>
          <w:rFonts w:ascii="Calibri" w:hAnsi="Calibri" w:cs="Calibri"/>
          <w:shd w:val="clear" w:color="auto" w:fill="FFFFFF"/>
        </w:rPr>
        <w:t xml:space="preserve">” Vista la corposità dei documenti e il processo di approvazione già in fase avanzata, decide di </w:t>
      </w:r>
      <w:r>
        <w:rPr>
          <w:rFonts w:ascii="Calibri" w:hAnsi="Calibri" w:cs="Calibri"/>
          <w:shd w:val="clear" w:color="auto" w:fill="FFFFFF"/>
        </w:rPr>
        <w:lastRenderedPageBreak/>
        <w:t>riaffrontare l’argomento nelle prossime sedute, dopo che ciascun componente abbia potuto esaminare il documento e per avanzare eventuali proposte.</w:t>
      </w:r>
    </w:p>
    <w:p w14:paraId="5E23FC2A" w14:textId="59754EEE" w:rsidR="00D7488B" w:rsidRDefault="00D7488B" w:rsidP="00D7488B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Nel corso della discussione emerge da più parti la volontà di soffermarsi sul tema della formazione (in particolare della lingua inglese) e sulla specificità del ruolo </w:t>
      </w:r>
      <w:r>
        <w:rPr>
          <w:rFonts w:ascii="Calibri" w:hAnsi="Calibri" w:cs="Calibri"/>
          <w:shd w:val="clear" w:color="auto" w:fill="FFFFFF"/>
        </w:rPr>
        <w:t>tecnico</w:t>
      </w:r>
      <w:r>
        <w:rPr>
          <w:rFonts w:ascii="Calibri" w:hAnsi="Calibri" w:cs="Calibri"/>
          <w:shd w:val="clear" w:color="auto" w:fill="FFFFFF"/>
        </w:rPr>
        <w:t xml:space="preserve"> in Ateneo, che non sempre trova una giusta valorizzazione e l’adeguato coinvolgimento.</w:t>
      </w:r>
    </w:p>
    <w:p w14:paraId="258DCCF9" w14:textId="77777777" w:rsidR="00D7488B" w:rsidRDefault="00D7488B" w:rsidP="00D7488B">
      <w:pPr>
        <w:spacing w:after="0" w:line="240" w:lineRule="auto"/>
        <w:jc w:val="both"/>
        <w:rPr>
          <w:rFonts w:cstheme="minorHAnsi"/>
        </w:rPr>
      </w:pPr>
    </w:p>
    <w:p w14:paraId="4BFD2DA5" w14:textId="77777777" w:rsidR="00D7488B" w:rsidRPr="00016205" w:rsidRDefault="00D7488B" w:rsidP="00D7488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Vengono illustrati e saranno inoltrati anche altri documenti pervenuti dall’amministrazione, tra cui il Sistema di misurazione e valutazione della performance.</w:t>
      </w:r>
    </w:p>
    <w:p w14:paraId="4ACCEDD4" w14:textId="77777777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</w:p>
    <w:p w14:paraId="32CCC485" w14:textId="77777777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</w:p>
    <w:p w14:paraId="749BE85F" w14:textId="2ECB02F1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Buoni pasto</w:t>
      </w:r>
    </w:p>
    <w:p w14:paraId="1C2E7E59" w14:textId="77777777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</w:p>
    <w:p w14:paraId="3EB1DD4C" w14:textId="2224D111" w:rsidR="00D7488B" w:rsidRPr="00A22EC5" w:rsidRDefault="00D7488B" w:rsidP="00D7488B">
      <w:pPr>
        <w:spacing w:after="0" w:line="240" w:lineRule="auto"/>
        <w:jc w:val="both"/>
        <w:rPr>
          <w:rFonts w:cstheme="minorHAnsi"/>
        </w:rPr>
      </w:pPr>
      <w:r w:rsidRPr="00A22EC5">
        <w:rPr>
          <w:rFonts w:cstheme="minorHAnsi"/>
        </w:rPr>
        <w:t xml:space="preserve">Il PCTA approva </w:t>
      </w:r>
      <w:r>
        <w:rPr>
          <w:rFonts w:cstheme="minorHAnsi"/>
        </w:rPr>
        <w:t xml:space="preserve">di inserire la comunicazione </w:t>
      </w:r>
      <w:r>
        <w:rPr>
          <w:rFonts w:cstheme="minorHAnsi"/>
        </w:rPr>
        <w:t xml:space="preserve">sui buoni pasto </w:t>
      </w:r>
      <w:r>
        <w:rPr>
          <w:rFonts w:cstheme="minorHAnsi"/>
        </w:rPr>
        <w:t xml:space="preserve">nella tradizionale e riconfermata e-mail di auguri di buone feste inviata dal Consiglio a </w:t>
      </w:r>
      <w:r w:rsidRPr="00A22EC5">
        <w:rPr>
          <w:rFonts w:cstheme="minorHAnsi"/>
        </w:rPr>
        <w:t>tutto il personale tecnico amministrativo:</w:t>
      </w:r>
    </w:p>
    <w:p w14:paraId="48837298" w14:textId="77777777" w:rsidR="00D7488B" w:rsidRDefault="00D7488B" w:rsidP="00D7488B">
      <w:pPr>
        <w:spacing w:after="0" w:line="240" w:lineRule="auto"/>
        <w:jc w:val="both"/>
        <w:rPr>
          <w:rFonts w:cstheme="minorHAnsi"/>
        </w:rPr>
      </w:pPr>
    </w:p>
    <w:p w14:paraId="392A9F43" w14:textId="77777777" w:rsidR="00D7488B" w:rsidRPr="00E426BE" w:rsidRDefault="00D7488B" w:rsidP="00D7488B">
      <w:pPr>
        <w:spacing w:after="0" w:line="240" w:lineRule="auto"/>
        <w:jc w:val="both"/>
        <w:rPr>
          <w:rFonts w:cstheme="minorHAnsi"/>
        </w:rPr>
      </w:pPr>
    </w:p>
    <w:p w14:paraId="332CB08C" w14:textId="3093D81F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  <w:r w:rsidRPr="00F77CC7">
        <w:rPr>
          <w:rFonts w:cstheme="minorHAnsi"/>
          <w:b/>
          <w:bCs/>
        </w:rPr>
        <w:t>Calendarizzazione attività anno 2024</w:t>
      </w:r>
    </w:p>
    <w:p w14:paraId="547DB137" w14:textId="77777777" w:rsidR="00D7488B" w:rsidRDefault="00D7488B" w:rsidP="00D7488B">
      <w:pPr>
        <w:spacing w:after="0" w:line="240" w:lineRule="auto"/>
        <w:jc w:val="both"/>
        <w:rPr>
          <w:rFonts w:cstheme="minorHAnsi"/>
        </w:rPr>
      </w:pPr>
    </w:p>
    <w:p w14:paraId="75047A52" w14:textId="77777777" w:rsidR="00D7488B" w:rsidRPr="00C108D0" w:rsidRDefault="00D7488B" w:rsidP="00D7488B">
      <w:pPr>
        <w:spacing w:after="0" w:line="240" w:lineRule="auto"/>
        <w:jc w:val="both"/>
        <w:rPr>
          <w:rFonts w:cstheme="minorHAnsi"/>
        </w:rPr>
      </w:pPr>
      <w:r w:rsidRPr="00C108D0">
        <w:rPr>
          <w:rFonts w:cstheme="minorHAnsi"/>
        </w:rPr>
        <w:t>Viene proposto</w:t>
      </w:r>
      <w:r>
        <w:rPr>
          <w:rFonts w:cstheme="minorHAnsi"/>
        </w:rPr>
        <w:t xml:space="preserve"> e approvato il seguente calendario delle sedute per l’anno 2024.</w:t>
      </w:r>
    </w:p>
    <w:p w14:paraId="47D598D8" w14:textId="77777777" w:rsidR="00D7488B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</w:p>
    <w:p w14:paraId="68557673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F77CC7">
        <w:rPr>
          <w:rFonts w:cstheme="minorHAnsi"/>
        </w:rPr>
        <w:t xml:space="preserve">CALENDARIO SEDUTE CPTA </w:t>
      </w:r>
      <w:r w:rsidRPr="00F77CC7">
        <w:rPr>
          <w:rFonts w:cstheme="minorHAnsi"/>
        </w:rPr>
        <w:tab/>
        <w:t>ANNO 2024</w:t>
      </w:r>
      <w:r w:rsidRPr="003F67EE">
        <w:rPr>
          <w:rFonts w:cstheme="minorHAnsi"/>
        </w:rPr>
        <w:tab/>
      </w:r>
      <w:r w:rsidRPr="003F67EE">
        <w:rPr>
          <w:rFonts w:cstheme="minorHAnsi"/>
        </w:rPr>
        <w:tab/>
      </w:r>
      <w:r w:rsidRPr="003F67EE">
        <w:rPr>
          <w:rFonts w:cstheme="minorHAnsi"/>
        </w:rPr>
        <w:tab/>
      </w:r>
    </w:p>
    <w:p w14:paraId="31AE0DC4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ab/>
        <w:t>MESE</w:t>
      </w:r>
      <w:r w:rsidRPr="003F67EE">
        <w:rPr>
          <w:rFonts w:cstheme="minorHAnsi"/>
        </w:rPr>
        <w:tab/>
        <w:t xml:space="preserve">  </w:t>
      </w:r>
      <w:r>
        <w:rPr>
          <w:rFonts w:cstheme="minorHAnsi"/>
        </w:rPr>
        <w:t xml:space="preserve">   </w:t>
      </w:r>
      <w:r w:rsidRPr="003F67EE">
        <w:rPr>
          <w:rFonts w:cstheme="minorHAnsi"/>
        </w:rPr>
        <w:t>GIORNO</w:t>
      </w:r>
      <w:r w:rsidRPr="003F67EE">
        <w:rPr>
          <w:rFonts w:cstheme="minorHAnsi"/>
        </w:rPr>
        <w:tab/>
        <w:t>ORARIO</w:t>
      </w:r>
    </w:p>
    <w:p w14:paraId="7D52F8EF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 xml:space="preserve">1° </w:t>
      </w:r>
      <w:r>
        <w:rPr>
          <w:rFonts w:cstheme="minorHAnsi"/>
        </w:rPr>
        <w:tab/>
        <w:t>G</w:t>
      </w:r>
      <w:r w:rsidRPr="003F67EE">
        <w:rPr>
          <w:rFonts w:cstheme="minorHAnsi"/>
        </w:rPr>
        <w:t xml:space="preserve">ennaio  </w:t>
      </w:r>
      <w:r>
        <w:rPr>
          <w:rFonts w:cstheme="minorHAnsi"/>
        </w:rPr>
        <w:t xml:space="preserve">  </w:t>
      </w:r>
      <w:r w:rsidRPr="003F67EE">
        <w:rPr>
          <w:rFonts w:cstheme="minorHAnsi"/>
        </w:rPr>
        <w:t xml:space="preserve">Giovedì 18 </w:t>
      </w:r>
      <w:r w:rsidRPr="003F67EE">
        <w:rPr>
          <w:rFonts w:cstheme="minorHAnsi"/>
        </w:rPr>
        <w:tab/>
        <w:t>11,00-13,00</w:t>
      </w:r>
    </w:p>
    <w:p w14:paraId="7324D5C4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>2</w:t>
      </w:r>
      <w:r w:rsidRPr="003F67EE">
        <w:rPr>
          <w:rFonts w:cstheme="minorHAnsi"/>
        </w:rPr>
        <w:tab/>
        <w:t xml:space="preserve">Febbraio  </w:t>
      </w:r>
      <w:r>
        <w:rPr>
          <w:rFonts w:cstheme="minorHAnsi"/>
        </w:rPr>
        <w:t xml:space="preserve"> </w:t>
      </w:r>
      <w:r w:rsidRPr="003F67EE">
        <w:rPr>
          <w:rFonts w:cstheme="minorHAnsi"/>
        </w:rPr>
        <w:t xml:space="preserve">Giovedì 8 </w:t>
      </w:r>
      <w:r w:rsidRPr="003F67EE">
        <w:rPr>
          <w:rFonts w:cstheme="minorHAnsi"/>
        </w:rPr>
        <w:tab/>
        <w:t>11,00-13,00</w:t>
      </w:r>
    </w:p>
    <w:p w14:paraId="6729C499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>3</w:t>
      </w:r>
      <w:r w:rsidRPr="003F67EE">
        <w:rPr>
          <w:rFonts w:cstheme="minorHAnsi"/>
        </w:rPr>
        <w:tab/>
        <w:t>Marzo</w:t>
      </w:r>
      <w:r w:rsidRPr="003F67EE">
        <w:rPr>
          <w:rFonts w:cstheme="minorHAnsi"/>
        </w:rPr>
        <w:tab/>
        <w:t xml:space="preserve">  </w:t>
      </w:r>
      <w:r>
        <w:rPr>
          <w:rFonts w:cstheme="minorHAnsi"/>
        </w:rPr>
        <w:t xml:space="preserve">   </w:t>
      </w:r>
      <w:r w:rsidRPr="003F67EE">
        <w:rPr>
          <w:rFonts w:cstheme="minorHAnsi"/>
        </w:rPr>
        <w:t>Giovedì 7</w:t>
      </w:r>
      <w:r w:rsidRPr="003F67EE">
        <w:rPr>
          <w:rFonts w:cstheme="minorHAnsi"/>
        </w:rPr>
        <w:tab/>
        <w:t>11,00-13,00</w:t>
      </w:r>
    </w:p>
    <w:p w14:paraId="48682049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>4</w:t>
      </w:r>
      <w:r w:rsidRPr="003F67EE">
        <w:rPr>
          <w:rFonts w:cstheme="minorHAnsi"/>
        </w:rPr>
        <w:tab/>
        <w:t>Aprile</w:t>
      </w:r>
      <w:r w:rsidRPr="003F67EE">
        <w:rPr>
          <w:rFonts w:cstheme="minorHAnsi"/>
        </w:rPr>
        <w:tab/>
        <w:t xml:space="preserve">  </w:t>
      </w:r>
      <w:r>
        <w:rPr>
          <w:rFonts w:cstheme="minorHAnsi"/>
        </w:rPr>
        <w:t xml:space="preserve">   </w:t>
      </w:r>
      <w:r w:rsidRPr="003F67EE">
        <w:rPr>
          <w:rFonts w:cstheme="minorHAnsi"/>
        </w:rPr>
        <w:t>Giovedì 4</w:t>
      </w:r>
      <w:r w:rsidRPr="003F67EE">
        <w:rPr>
          <w:rFonts w:cstheme="minorHAnsi"/>
        </w:rPr>
        <w:tab/>
        <w:t>11,00-13,00</w:t>
      </w:r>
    </w:p>
    <w:p w14:paraId="5DAB7047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>5</w:t>
      </w:r>
      <w:r w:rsidRPr="003F67EE">
        <w:rPr>
          <w:rFonts w:cstheme="minorHAnsi"/>
        </w:rPr>
        <w:tab/>
        <w:t>Maggio</w:t>
      </w:r>
      <w:r w:rsidRPr="003F67EE">
        <w:rPr>
          <w:rFonts w:cstheme="minorHAnsi"/>
        </w:rPr>
        <w:tab/>
        <w:t xml:space="preserve">  </w:t>
      </w:r>
      <w:r>
        <w:rPr>
          <w:rFonts w:cstheme="minorHAnsi"/>
        </w:rPr>
        <w:t xml:space="preserve">   </w:t>
      </w:r>
      <w:r w:rsidRPr="003F67EE">
        <w:rPr>
          <w:rFonts w:cstheme="minorHAnsi"/>
        </w:rPr>
        <w:t xml:space="preserve">Giovedì 9 </w:t>
      </w:r>
      <w:r w:rsidRPr="003F67EE">
        <w:rPr>
          <w:rFonts w:cstheme="minorHAnsi"/>
        </w:rPr>
        <w:tab/>
        <w:t>11,00-13,00</w:t>
      </w:r>
    </w:p>
    <w:p w14:paraId="14FF32E1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>6</w:t>
      </w:r>
      <w:r w:rsidRPr="003F67EE">
        <w:rPr>
          <w:rFonts w:cstheme="minorHAnsi"/>
        </w:rPr>
        <w:tab/>
        <w:t>Giugno</w:t>
      </w:r>
      <w:r w:rsidRPr="003F67EE">
        <w:rPr>
          <w:rFonts w:cstheme="minorHAnsi"/>
        </w:rPr>
        <w:tab/>
        <w:t xml:space="preserve">  </w:t>
      </w:r>
      <w:r>
        <w:rPr>
          <w:rFonts w:cstheme="minorHAnsi"/>
        </w:rPr>
        <w:t xml:space="preserve">   </w:t>
      </w:r>
      <w:r w:rsidRPr="003F67EE">
        <w:rPr>
          <w:rFonts w:cstheme="minorHAnsi"/>
        </w:rPr>
        <w:t xml:space="preserve">Giovedì 6 </w:t>
      </w:r>
      <w:r w:rsidRPr="003F67EE">
        <w:rPr>
          <w:rFonts w:cstheme="minorHAnsi"/>
        </w:rPr>
        <w:tab/>
        <w:t>11,00-13,00</w:t>
      </w:r>
    </w:p>
    <w:p w14:paraId="1D4FA879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>7</w:t>
      </w:r>
      <w:r w:rsidRPr="003F67EE">
        <w:rPr>
          <w:rFonts w:cstheme="minorHAnsi"/>
        </w:rPr>
        <w:tab/>
        <w:t>Luglio</w:t>
      </w:r>
      <w:r w:rsidRPr="003F67EE">
        <w:rPr>
          <w:rFonts w:cstheme="minorHAnsi"/>
        </w:rPr>
        <w:tab/>
        <w:t xml:space="preserve">  </w:t>
      </w:r>
      <w:r>
        <w:rPr>
          <w:rFonts w:cstheme="minorHAnsi"/>
        </w:rPr>
        <w:t xml:space="preserve">   </w:t>
      </w:r>
      <w:r w:rsidRPr="003F67EE">
        <w:rPr>
          <w:rFonts w:cstheme="minorHAnsi"/>
        </w:rPr>
        <w:t xml:space="preserve">Giovedì 4 </w:t>
      </w:r>
      <w:r w:rsidRPr="003F67EE">
        <w:rPr>
          <w:rFonts w:cstheme="minorHAnsi"/>
        </w:rPr>
        <w:tab/>
        <w:t>11,00-13,00</w:t>
      </w:r>
    </w:p>
    <w:p w14:paraId="13FEEF6B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>8</w:t>
      </w:r>
      <w:r w:rsidRPr="003F67EE">
        <w:rPr>
          <w:rFonts w:cstheme="minorHAnsi"/>
        </w:rPr>
        <w:tab/>
        <w:t>Settembre Giovedì 12</w:t>
      </w:r>
      <w:r w:rsidRPr="003F67EE">
        <w:rPr>
          <w:rFonts w:cstheme="minorHAnsi"/>
        </w:rPr>
        <w:tab/>
        <w:t>11,00-13,00</w:t>
      </w:r>
    </w:p>
    <w:p w14:paraId="36339DF5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>9</w:t>
      </w:r>
      <w:r w:rsidRPr="003F67EE">
        <w:rPr>
          <w:rFonts w:cstheme="minorHAnsi"/>
        </w:rPr>
        <w:tab/>
        <w:t>Ottobre</w:t>
      </w:r>
      <w:r>
        <w:rPr>
          <w:rFonts w:cstheme="minorHAnsi"/>
        </w:rPr>
        <w:t xml:space="preserve">    </w:t>
      </w:r>
      <w:r w:rsidRPr="003F67EE">
        <w:rPr>
          <w:rFonts w:cstheme="minorHAnsi"/>
        </w:rPr>
        <w:t xml:space="preserve">  Giovedì 3</w:t>
      </w:r>
      <w:r w:rsidRPr="003F67EE">
        <w:rPr>
          <w:rFonts w:cstheme="minorHAnsi"/>
        </w:rPr>
        <w:tab/>
        <w:t>11,00-13,00</w:t>
      </w:r>
    </w:p>
    <w:p w14:paraId="753FA1C8" w14:textId="77777777" w:rsidR="00D7488B" w:rsidRPr="003F67E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>10</w:t>
      </w:r>
      <w:r w:rsidRPr="003F67EE">
        <w:rPr>
          <w:rFonts w:cstheme="minorHAnsi"/>
        </w:rPr>
        <w:tab/>
        <w:t xml:space="preserve">Novembre  Giovedì 7 </w:t>
      </w:r>
      <w:r w:rsidRPr="003F67EE">
        <w:rPr>
          <w:rFonts w:cstheme="minorHAnsi"/>
        </w:rPr>
        <w:tab/>
        <w:t>11,00-13,00</w:t>
      </w:r>
    </w:p>
    <w:p w14:paraId="252E776F" w14:textId="77777777" w:rsidR="00D7488B" w:rsidRPr="00E426BE" w:rsidRDefault="00D7488B" w:rsidP="00D7488B">
      <w:pPr>
        <w:spacing w:after="0" w:line="240" w:lineRule="auto"/>
        <w:jc w:val="both"/>
        <w:rPr>
          <w:rFonts w:cstheme="minorHAnsi"/>
        </w:rPr>
      </w:pPr>
      <w:r w:rsidRPr="003F67EE">
        <w:rPr>
          <w:rFonts w:cstheme="minorHAnsi"/>
        </w:rPr>
        <w:t>11</w:t>
      </w:r>
      <w:r w:rsidRPr="003F67EE">
        <w:rPr>
          <w:rFonts w:cstheme="minorHAnsi"/>
        </w:rPr>
        <w:tab/>
        <w:t xml:space="preserve">Dicembre  </w:t>
      </w:r>
      <w:r>
        <w:rPr>
          <w:rFonts w:cstheme="minorHAnsi"/>
        </w:rPr>
        <w:t xml:space="preserve"> </w:t>
      </w:r>
      <w:r w:rsidRPr="003F67EE">
        <w:rPr>
          <w:rFonts w:cstheme="minorHAnsi"/>
        </w:rPr>
        <w:t xml:space="preserve">Giovedì 5 </w:t>
      </w:r>
      <w:r w:rsidRPr="003F67EE">
        <w:rPr>
          <w:rFonts w:cstheme="minorHAnsi"/>
        </w:rPr>
        <w:tab/>
        <w:t>11,00-13,00</w:t>
      </w:r>
    </w:p>
    <w:p w14:paraId="02A8A7E2" w14:textId="77777777" w:rsidR="00D7488B" w:rsidRDefault="00D7488B" w:rsidP="00D7488B">
      <w:pPr>
        <w:spacing w:after="0" w:line="240" w:lineRule="auto"/>
        <w:jc w:val="both"/>
        <w:rPr>
          <w:rFonts w:cstheme="minorHAnsi"/>
        </w:rPr>
      </w:pPr>
    </w:p>
    <w:p w14:paraId="1B3D3251" w14:textId="77777777" w:rsidR="00D7488B" w:rsidRDefault="00D7488B" w:rsidP="00D7488B">
      <w:pPr>
        <w:spacing w:after="0" w:line="240" w:lineRule="auto"/>
        <w:jc w:val="both"/>
        <w:rPr>
          <w:rFonts w:cstheme="minorHAnsi"/>
        </w:rPr>
      </w:pPr>
    </w:p>
    <w:p w14:paraId="15BFFD29" w14:textId="77777777" w:rsidR="00D7488B" w:rsidRPr="00F77CC7" w:rsidRDefault="00D7488B" w:rsidP="00D7488B">
      <w:pPr>
        <w:spacing w:after="0" w:line="240" w:lineRule="auto"/>
        <w:jc w:val="both"/>
        <w:rPr>
          <w:rFonts w:cstheme="minorHAnsi"/>
          <w:b/>
          <w:bCs/>
        </w:rPr>
      </w:pPr>
      <w:r w:rsidRPr="00F77CC7">
        <w:rPr>
          <w:rFonts w:cstheme="minorHAnsi"/>
          <w:b/>
          <w:bCs/>
        </w:rPr>
        <w:t>5. Varie ed eventuali</w:t>
      </w:r>
    </w:p>
    <w:p w14:paraId="015FCD10" w14:textId="77777777" w:rsidR="00D7488B" w:rsidRDefault="00D7488B" w:rsidP="00D7488B">
      <w:pPr>
        <w:spacing w:after="0" w:line="240" w:lineRule="auto"/>
        <w:jc w:val="both"/>
        <w:rPr>
          <w:rFonts w:cstheme="minorHAnsi"/>
        </w:rPr>
      </w:pPr>
    </w:p>
    <w:p w14:paraId="534A9702" w14:textId="7091079B" w:rsidR="00D7488B" w:rsidRDefault="00D7488B" w:rsidP="00D7488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La Presidente del Consiglio PCTA comunica </w:t>
      </w:r>
      <w:r>
        <w:rPr>
          <w:rFonts w:cstheme="minorHAnsi"/>
        </w:rPr>
        <w:t xml:space="preserve">l’intenzione </w:t>
      </w:r>
      <w:r>
        <w:rPr>
          <w:rFonts w:cstheme="minorHAnsi"/>
        </w:rPr>
        <w:t xml:space="preserve">di voler rimette il suo mandato, motivando che la sua elezione è avvenuta con una composizione del Consiglio diversa. I Consiglieri confermano all’unanimità con alzata di mano la Presidente Carla Sfamurri e la </w:t>
      </w:r>
      <w:proofErr w:type="spellStart"/>
      <w:r>
        <w:rPr>
          <w:rFonts w:cstheme="minorHAnsi"/>
        </w:rPr>
        <w:t>ringraziano</w:t>
      </w:r>
      <w:proofErr w:type="spellEnd"/>
      <w:r>
        <w:rPr>
          <w:rFonts w:cstheme="minorHAnsi"/>
        </w:rPr>
        <w:t xml:space="preserve"> per la correttezza e </w:t>
      </w:r>
      <w:r>
        <w:rPr>
          <w:rFonts w:cstheme="minorHAnsi"/>
        </w:rPr>
        <w:t xml:space="preserve">la </w:t>
      </w:r>
      <w:r>
        <w:rPr>
          <w:rFonts w:cstheme="minorHAnsi"/>
        </w:rPr>
        <w:t>disponibilità.</w:t>
      </w:r>
    </w:p>
    <w:p w14:paraId="6F900A68" w14:textId="77777777" w:rsidR="00D7488B" w:rsidRDefault="00D7488B" w:rsidP="00D7488B">
      <w:pPr>
        <w:spacing w:after="0" w:line="240" w:lineRule="auto"/>
        <w:jc w:val="both"/>
        <w:rPr>
          <w:rFonts w:cstheme="minorHAnsi"/>
        </w:rPr>
      </w:pPr>
    </w:p>
    <w:p w14:paraId="03EC258E" w14:textId="77777777" w:rsidR="00D7488B" w:rsidRPr="00E426BE" w:rsidRDefault="00D7488B" w:rsidP="00D7488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 Consiglio ritiene favorevole riconvocare la prossima seduta in modalità mista, ossia presenza e via teams.</w:t>
      </w:r>
    </w:p>
    <w:p w14:paraId="1569701C" w14:textId="77777777" w:rsidR="00D7488B" w:rsidRPr="00E426BE" w:rsidRDefault="00D7488B" w:rsidP="00D7488B">
      <w:pPr>
        <w:spacing w:after="0" w:line="240" w:lineRule="auto"/>
        <w:jc w:val="both"/>
        <w:rPr>
          <w:rFonts w:cstheme="minorHAnsi"/>
        </w:rPr>
      </w:pPr>
    </w:p>
    <w:p w14:paraId="08FEAC81" w14:textId="77777777" w:rsidR="00D7488B" w:rsidRDefault="00D7488B" w:rsidP="00D7488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4B9FCC9" w14:textId="28421DD2" w:rsidR="007265EF" w:rsidRDefault="007265EF" w:rsidP="007265EF">
      <w:pPr>
        <w:spacing w:line="240" w:lineRule="auto"/>
        <w:jc w:val="center"/>
        <w:rPr>
          <w:rFonts w:ascii="Arial" w:hAnsi="Arial" w:cs="Arial"/>
          <w:sz w:val="35"/>
          <w:szCs w:val="35"/>
        </w:rPr>
      </w:pPr>
    </w:p>
    <w:sectPr w:rsidR="007265E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0C19" w14:textId="77777777" w:rsidR="00B43BA1" w:rsidRDefault="00B43BA1" w:rsidP="00845999">
      <w:pPr>
        <w:spacing w:after="0" w:line="240" w:lineRule="auto"/>
      </w:pPr>
      <w:r>
        <w:separator/>
      </w:r>
    </w:p>
  </w:endnote>
  <w:endnote w:type="continuationSeparator" w:id="0">
    <w:p w14:paraId="11182542" w14:textId="77777777" w:rsidR="00B43BA1" w:rsidRDefault="00B43BA1" w:rsidP="0084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E1F3" w14:textId="5DD17DEE" w:rsidR="00845999" w:rsidRDefault="00C45F59">
    <w:pPr>
      <w:pStyle w:val="Pidipagina"/>
    </w:pPr>
    <w:r>
      <w:rPr>
        <w:noProof/>
        <w:color w:val="4472C4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4D2F0" wp14:editId="1E7CF9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>
          <w:pict>
            <v:rect id="Rettangolo 452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3AD0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AB4790" w:rsidRPr="00AB4790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547A" w14:textId="77777777" w:rsidR="00B43BA1" w:rsidRDefault="00B43BA1" w:rsidP="00845999">
      <w:pPr>
        <w:spacing w:after="0" w:line="240" w:lineRule="auto"/>
      </w:pPr>
      <w:r>
        <w:separator/>
      </w:r>
    </w:p>
  </w:footnote>
  <w:footnote w:type="continuationSeparator" w:id="0">
    <w:p w14:paraId="56B612CB" w14:textId="77777777" w:rsidR="00B43BA1" w:rsidRDefault="00B43BA1" w:rsidP="00845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87EB" w14:textId="16D6EB91" w:rsidR="00845999" w:rsidRDefault="78E8EC99" w:rsidP="00C45F5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52C0BA9" wp14:editId="4AFB99E1">
          <wp:extent cx="3800475" cy="120967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1209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7E128" w14:textId="77777777" w:rsidR="00051859" w:rsidRDefault="00051859" w:rsidP="00C45F5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7F7"/>
    <w:multiLevelType w:val="hybridMultilevel"/>
    <w:tmpl w:val="F74A5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857E6D"/>
    <w:multiLevelType w:val="hybridMultilevel"/>
    <w:tmpl w:val="87DECCF6"/>
    <w:lvl w:ilvl="0" w:tplc="73FE3C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5870"/>
    <w:multiLevelType w:val="hybridMultilevel"/>
    <w:tmpl w:val="220A2B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4670"/>
    <w:multiLevelType w:val="hybridMultilevel"/>
    <w:tmpl w:val="C1CE7E7C"/>
    <w:lvl w:ilvl="0" w:tplc="A266AC9C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1E98"/>
    <w:multiLevelType w:val="hybridMultilevel"/>
    <w:tmpl w:val="2B4A0F34"/>
    <w:lvl w:ilvl="0" w:tplc="34B44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E2478C"/>
    <w:multiLevelType w:val="hybridMultilevel"/>
    <w:tmpl w:val="65D662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3903B0"/>
    <w:multiLevelType w:val="hybridMultilevel"/>
    <w:tmpl w:val="71DEC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D4B31"/>
    <w:multiLevelType w:val="hybridMultilevel"/>
    <w:tmpl w:val="632C23F0"/>
    <w:lvl w:ilvl="0" w:tplc="D79ACAB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D3D10"/>
    <w:multiLevelType w:val="hybridMultilevel"/>
    <w:tmpl w:val="B39031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B7BEC"/>
    <w:multiLevelType w:val="hybridMultilevel"/>
    <w:tmpl w:val="8FAA02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BB381A"/>
    <w:multiLevelType w:val="hybridMultilevel"/>
    <w:tmpl w:val="BF26D0D0"/>
    <w:lvl w:ilvl="0" w:tplc="0410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9035E"/>
    <w:multiLevelType w:val="hybridMultilevel"/>
    <w:tmpl w:val="ABAA2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C32953"/>
    <w:multiLevelType w:val="hybridMultilevel"/>
    <w:tmpl w:val="CDF00A00"/>
    <w:lvl w:ilvl="0" w:tplc="17E4DAD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769C6"/>
    <w:multiLevelType w:val="hybridMultilevel"/>
    <w:tmpl w:val="79D09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D616F"/>
    <w:multiLevelType w:val="hybridMultilevel"/>
    <w:tmpl w:val="5122D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A6752F"/>
    <w:multiLevelType w:val="hybridMultilevel"/>
    <w:tmpl w:val="A3627D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556D6"/>
    <w:multiLevelType w:val="hybridMultilevel"/>
    <w:tmpl w:val="2D56B1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8A4808"/>
    <w:multiLevelType w:val="hybridMultilevel"/>
    <w:tmpl w:val="4E34BA0A"/>
    <w:lvl w:ilvl="0" w:tplc="12489D90">
      <w:start w:val="1"/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E525CE6"/>
    <w:multiLevelType w:val="hybridMultilevel"/>
    <w:tmpl w:val="3A22B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39183138">
    <w:abstractNumId w:val="15"/>
  </w:num>
  <w:num w:numId="2" w16cid:durableId="502669427">
    <w:abstractNumId w:val="1"/>
  </w:num>
  <w:num w:numId="3" w16cid:durableId="2069962342">
    <w:abstractNumId w:val="2"/>
  </w:num>
  <w:num w:numId="4" w16cid:durableId="1421024506">
    <w:abstractNumId w:val="3"/>
  </w:num>
  <w:num w:numId="5" w16cid:durableId="148835780">
    <w:abstractNumId w:val="16"/>
  </w:num>
  <w:num w:numId="6" w16cid:durableId="463887551">
    <w:abstractNumId w:val="7"/>
  </w:num>
  <w:num w:numId="7" w16cid:durableId="1427309405">
    <w:abstractNumId w:val="18"/>
  </w:num>
  <w:num w:numId="8" w16cid:durableId="70975615">
    <w:abstractNumId w:val="11"/>
  </w:num>
  <w:num w:numId="9" w16cid:durableId="557981245">
    <w:abstractNumId w:val="0"/>
  </w:num>
  <w:num w:numId="10" w16cid:durableId="1659381892">
    <w:abstractNumId w:val="14"/>
  </w:num>
  <w:num w:numId="11" w16cid:durableId="971790972">
    <w:abstractNumId w:val="8"/>
  </w:num>
  <w:num w:numId="12" w16cid:durableId="647057562">
    <w:abstractNumId w:val="6"/>
  </w:num>
  <w:num w:numId="13" w16cid:durableId="431972569">
    <w:abstractNumId w:val="13"/>
  </w:num>
  <w:num w:numId="14" w16cid:durableId="1364667111">
    <w:abstractNumId w:val="17"/>
  </w:num>
  <w:num w:numId="15" w16cid:durableId="24722345">
    <w:abstractNumId w:val="4"/>
  </w:num>
  <w:num w:numId="16" w16cid:durableId="865018735">
    <w:abstractNumId w:val="9"/>
  </w:num>
  <w:num w:numId="17" w16cid:durableId="281153807">
    <w:abstractNumId w:val="10"/>
  </w:num>
  <w:num w:numId="18" w16cid:durableId="245388024">
    <w:abstractNumId w:val="5"/>
  </w:num>
  <w:num w:numId="19" w16cid:durableId="808982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99"/>
    <w:rsid w:val="00014572"/>
    <w:rsid w:val="00024542"/>
    <w:rsid w:val="00024F96"/>
    <w:rsid w:val="00051859"/>
    <w:rsid w:val="00056E8B"/>
    <w:rsid w:val="000A2264"/>
    <w:rsid w:val="000E1875"/>
    <w:rsid w:val="001020B3"/>
    <w:rsid w:val="0014739D"/>
    <w:rsid w:val="001512D3"/>
    <w:rsid w:val="001A3A91"/>
    <w:rsid w:val="001C7D70"/>
    <w:rsid w:val="00200289"/>
    <w:rsid w:val="002148D9"/>
    <w:rsid w:val="00224974"/>
    <w:rsid w:val="00280A92"/>
    <w:rsid w:val="0033198D"/>
    <w:rsid w:val="00336A0B"/>
    <w:rsid w:val="00342792"/>
    <w:rsid w:val="003C0A25"/>
    <w:rsid w:val="003D2797"/>
    <w:rsid w:val="003E232F"/>
    <w:rsid w:val="00416FB4"/>
    <w:rsid w:val="00437279"/>
    <w:rsid w:val="00460802"/>
    <w:rsid w:val="00481943"/>
    <w:rsid w:val="004942D7"/>
    <w:rsid w:val="004C0798"/>
    <w:rsid w:val="00542E7F"/>
    <w:rsid w:val="00554C82"/>
    <w:rsid w:val="00592CE4"/>
    <w:rsid w:val="00597A9D"/>
    <w:rsid w:val="005D18D7"/>
    <w:rsid w:val="005F73C3"/>
    <w:rsid w:val="00612520"/>
    <w:rsid w:val="00666147"/>
    <w:rsid w:val="006B2235"/>
    <w:rsid w:val="006E18CD"/>
    <w:rsid w:val="006F263A"/>
    <w:rsid w:val="0070029D"/>
    <w:rsid w:val="00700B17"/>
    <w:rsid w:val="007265EF"/>
    <w:rsid w:val="007C52BE"/>
    <w:rsid w:val="007E2902"/>
    <w:rsid w:val="00802576"/>
    <w:rsid w:val="00811061"/>
    <w:rsid w:val="008302A1"/>
    <w:rsid w:val="0084397B"/>
    <w:rsid w:val="00845999"/>
    <w:rsid w:val="00881D3B"/>
    <w:rsid w:val="00894489"/>
    <w:rsid w:val="0097323B"/>
    <w:rsid w:val="0099643F"/>
    <w:rsid w:val="009C0B87"/>
    <w:rsid w:val="009D2F62"/>
    <w:rsid w:val="009E45E5"/>
    <w:rsid w:val="00A13D0E"/>
    <w:rsid w:val="00A33BFD"/>
    <w:rsid w:val="00A63F6D"/>
    <w:rsid w:val="00A843DB"/>
    <w:rsid w:val="00AB4790"/>
    <w:rsid w:val="00AB4D2D"/>
    <w:rsid w:val="00B125EB"/>
    <w:rsid w:val="00B1577F"/>
    <w:rsid w:val="00B43BA1"/>
    <w:rsid w:val="00BB7AE9"/>
    <w:rsid w:val="00BF78A1"/>
    <w:rsid w:val="00C04E75"/>
    <w:rsid w:val="00C149B5"/>
    <w:rsid w:val="00C45F59"/>
    <w:rsid w:val="00C74BBA"/>
    <w:rsid w:val="00CD22D8"/>
    <w:rsid w:val="00CE0ED9"/>
    <w:rsid w:val="00D41772"/>
    <w:rsid w:val="00D7488B"/>
    <w:rsid w:val="00DE5C48"/>
    <w:rsid w:val="00E422D0"/>
    <w:rsid w:val="00E96657"/>
    <w:rsid w:val="00EC3549"/>
    <w:rsid w:val="00ED7E66"/>
    <w:rsid w:val="00F6207A"/>
    <w:rsid w:val="00F8396C"/>
    <w:rsid w:val="00FA5D5D"/>
    <w:rsid w:val="0309278D"/>
    <w:rsid w:val="15C72F59"/>
    <w:rsid w:val="15F681C4"/>
    <w:rsid w:val="18792076"/>
    <w:rsid w:val="26A9AA8F"/>
    <w:rsid w:val="2827EF97"/>
    <w:rsid w:val="2E8FC0B9"/>
    <w:rsid w:val="30F245D6"/>
    <w:rsid w:val="3936368E"/>
    <w:rsid w:val="436210AA"/>
    <w:rsid w:val="43AF9D69"/>
    <w:rsid w:val="46B3AA8D"/>
    <w:rsid w:val="49EA5EB7"/>
    <w:rsid w:val="4EE33597"/>
    <w:rsid w:val="50143FD0"/>
    <w:rsid w:val="57320F7B"/>
    <w:rsid w:val="5B863B17"/>
    <w:rsid w:val="60F29E4F"/>
    <w:rsid w:val="639BCA30"/>
    <w:rsid w:val="6F6788F2"/>
    <w:rsid w:val="70DDC8A4"/>
    <w:rsid w:val="78E8EC99"/>
    <w:rsid w:val="7DC4E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3100"/>
  <w15:chartTrackingRefBased/>
  <w15:docId w15:val="{B4473BBC-572B-48D8-889B-304B1FDF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5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999"/>
  </w:style>
  <w:style w:type="paragraph" w:styleId="Pidipagina">
    <w:name w:val="footer"/>
    <w:basedOn w:val="Normale"/>
    <w:link w:val="PidipaginaCarattere"/>
    <w:uiPriority w:val="99"/>
    <w:unhideWhenUsed/>
    <w:rsid w:val="00845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999"/>
  </w:style>
  <w:style w:type="paragraph" w:styleId="Paragrafoelenco">
    <w:name w:val="List Paragraph"/>
    <w:basedOn w:val="Normale"/>
    <w:uiPriority w:val="34"/>
    <w:qFormat/>
    <w:rsid w:val="00CE0E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051859"/>
  </w:style>
  <w:style w:type="character" w:customStyle="1" w:styleId="eop">
    <w:name w:val="eop"/>
    <w:basedOn w:val="Carpredefinitoparagrafo"/>
    <w:rsid w:val="00051859"/>
  </w:style>
  <w:style w:type="paragraph" w:customStyle="1" w:styleId="paragraph">
    <w:name w:val="paragraph"/>
    <w:basedOn w:val="Normale"/>
    <w:rsid w:val="0005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abchar">
    <w:name w:val="tabchar"/>
    <w:basedOn w:val="Carpredefinitoparagrafo"/>
    <w:rsid w:val="00051859"/>
  </w:style>
  <w:style w:type="character" w:styleId="Collegamentoipertestuale">
    <w:name w:val="Hyperlink"/>
    <w:basedOn w:val="Carpredefinitoparagrafo"/>
    <w:uiPriority w:val="99"/>
    <w:unhideWhenUsed/>
    <w:rsid w:val="0005185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6A0B"/>
    <w:rPr>
      <w:color w:val="605E5C"/>
      <w:shd w:val="clear" w:color="auto" w:fill="E1DFDD"/>
    </w:rPr>
  </w:style>
  <w:style w:type="paragraph" w:customStyle="1" w:styleId="Default">
    <w:name w:val="Default"/>
    <w:rsid w:val="000145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0145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45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45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45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457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8ED5446AEA7D4E8BDB0A3617EF9621" ma:contentTypeVersion="2" ma:contentTypeDescription="Creare un nuovo documento." ma:contentTypeScope="" ma:versionID="5efb51ebc8ef5a3de38d71dd95dbe3af">
  <xsd:schema xmlns:xsd="http://www.w3.org/2001/XMLSchema" xmlns:xs="http://www.w3.org/2001/XMLSchema" xmlns:p="http://schemas.microsoft.com/office/2006/metadata/properties" xmlns:ns2="3290f23c-ba3b-46ad-a272-7eef789c8324" targetNamespace="http://schemas.microsoft.com/office/2006/metadata/properties" ma:root="true" ma:fieldsID="ebcbc7c9e2d881e449d0f6673f65b622" ns2:_="">
    <xsd:import namespace="3290f23c-ba3b-46ad-a272-7eef789c8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0f23c-ba3b-46ad-a272-7eef789c8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77DD0-7E14-4767-9D29-A61E5CA6E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758F4-FB63-4DF8-AEED-7B8ADCB61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FF1E9E-A3E6-489E-B185-A84EEDCAD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0f23c-ba3b-46ad-a272-7eef789c8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Poletti</dc:creator>
  <cp:keywords/>
  <dc:description/>
  <cp:lastModifiedBy>Carla Sfamurri</cp:lastModifiedBy>
  <cp:revision>16</cp:revision>
  <dcterms:created xsi:type="dcterms:W3CDTF">2021-03-04T21:11:00Z</dcterms:created>
  <dcterms:modified xsi:type="dcterms:W3CDTF">2023-12-15T15:01:00Z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0x010100268ED5446AEA7D4E8BDB0A3617EF9621</vt:lpwstr>
  </property>
</Properties>
</file>